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9" w:rsidRDefault="003C706E" w:rsidP="006C4B9D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proofErr w:type="gramStart"/>
      <w:r>
        <w:rPr>
          <w:rFonts w:ascii="Times New Roman" w:hAnsi="Times New Roman" w:cs="Times New Roman"/>
          <w:b/>
          <w:sz w:val="80"/>
          <w:szCs w:val="80"/>
          <w:u w:val="single"/>
        </w:rPr>
        <w:t>VÁNOČNÍ  POBYT</w:t>
      </w:r>
      <w:proofErr w:type="gramEnd"/>
    </w:p>
    <w:p w:rsidR="00B82FC9" w:rsidRPr="005D0675" w:rsidRDefault="00B82FC9" w:rsidP="006C4B9D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D0675">
        <w:rPr>
          <w:rFonts w:ascii="Times New Roman" w:hAnsi="Times New Roman" w:cs="Times New Roman"/>
          <w:b/>
          <w:sz w:val="76"/>
          <w:szCs w:val="76"/>
        </w:rPr>
        <w:t>Lázně na zkoušku</w:t>
      </w:r>
    </w:p>
    <w:p w:rsidR="00BB6213" w:rsidRDefault="006C4B9D" w:rsidP="006C4B9D">
      <w:pPr>
        <w:pStyle w:val="Bezmezer"/>
        <w:jc w:val="center"/>
        <w:rPr>
          <w:rFonts w:ascii="Times New Roman" w:hAnsi="Times New Roman" w:cs="Times New Roman"/>
          <w:b/>
          <w:sz w:val="56"/>
          <w:szCs w:val="70"/>
        </w:rPr>
      </w:pPr>
      <w:r w:rsidRPr="006C4B9D">
        <w:rPr>
          <w:rFonts w:ascii="Times New Roman" w:hAnsi="Times New Roman" w:cs="Times New Roman"/>
          <w:b/>
          <w:sz w:val="56"/>
          <w:szCs w:val="70"/>
        </w:rPr>
        <w:t>KARLOVY VARY</w:t>
      </w:r>
    </w:p>
    <w:p w:rsidR="006C4B9D" w:rsidRPr="005F42DD" w:rsidRDefault="00BB6213" w:rsidP="005F42DD">
      <w:pPr>
        <w:pStyle w:val="Bezmezer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6"/>
          <w:szCs w:val="70"/>
        </w:rPr>
        <w:t xml:space="preserve"> </w:t>
      </w:r>
      <w:r w:rsidRPr="00BB6213">
        <w:rPr>
          <w:rFonts w:ascii="Times New Roman" w:hAnsi="Times New Roman" w:cs="Times New Roman"/>
          <w:b/>
          <w:sz w:val="54"/>
          <w:szCs w:val="54"/>
        </w:rPr>
        <w:t xml:space="preserve">LÁZEŇSKÝ HOTEL VILLA </w:t>
      </w:r>
      <w:r w:rsidR="006C4B9D" w:rsidRPr="00BB6213">
        <w:rPr>
          <w:rFonts w:ascii="Times New Roman" w:hAnsi="Times New Roman" w:cs="Times New Roman"/>
          <w:b/>
          <w:sz w:val="54"/>
          <w:szCs w:val="54"/>
        </w:rPr>
        <w:t>SMETANA****</w:t>
      </w:r>
    </w:p>
    <w:p w:rsidR="00695809" w:rsidRDefault="005F42DD" w:rsidP="006C4B9D">
      <w:pPr>
        <w:pStyle w:val="Bezmezer"/>
        <w:rPr>
          <w:rFonts w:ascii="Times New Roman" w:hAnsi="Times New Roman" w:cs="Times New Roman"/>
          <w:sz w:val="24"/>
        </w:rPr>
      </w:pPr>
      <w:r w:rsidRPr="001462F0">
        <w:rPr>
          <w:rFonts w:ascii="Times New Roman" w:hAnsi="Times New Roman" w:cs="Times New Roman"/>
          <w:sz w:val="24"/>
        </w:rPr>
        <w:t>Hotel se nachází uprostřed krásné zelené zahrady, která umocňuje efekt lázeňské léčby</w:t>
      </w:r>
      <w:r>
        <w:rPr>
          <w:rFonts w:ascii="Times New Roman" w:hAnsi="Times New Roman" w:cs="Times New Roman"/>
          <w:sz w:val="24"/>
        </w:rPr>
        <w:t>,</w:t>
      </w:r>
      <w:r w:rsidRPr="001462F0">
        <w:rPr>
          <w:rFonts w:ascii="Times New Roman" w:hAnsi="Times New Roman" w:cs="Times New Roman"/>
          <w:sz w:val="24"/>
        </w:rPr>
        <w:t xml:space="preserve"> nabízí klientům </w:t>
      </w:r>
      <w:r>
        <w:rPr>
          <w:rFonts w:ascii="Times New Roman" w:hAnsi="Times New Roman" w:cs="Times New Roman"/>
          <w:sz w:val="24"/>
        </w:rPr>
        <w:t>klidné místo k aktivnímu odpočinku a b</w:t>
      </w:r>
      <w:r w:rsidRPr="001462F0">
        <w:rPr>
          <w:rFonts w:ascii="Times New Roman" w:hAnsi="Times New Roman" w:cs="Times New Roman"/>
          <w:sz w:val="24"/>
        </w:rPr>
        <w:t xml:space="preserve">ohatě </w:t>
      </w:r>
      <w:r w:rsidRPr="004E041A">
        <w:rPr>
          <w:rFonts w:ascii="Times New Roman" w:hAnsi="Times New Roman" w:cs="Times New Roman"/>
          <w:sz w:val="24"/>
        </w:rPr>
        <w:t>vybavené</w:t>
      </w:r>
      <w:r w:rsidRPr="006C0E4D">
        <w:rPr>
          <w:rFonts w:ascii="Times New Roman" w:hAnsi="Times New Roman" w:cs="Times New Roman"/>
          <w:b/>
          <w:sz w:val="24"/>
        </w:rPr>
        <w:t xml:space="preserve"> wellness centrum s bazénem</w:t>
      </w:r>
      <w:r>
        <w:rPr>
          <w:rFonts w:ascii="Times New Roman" w:hAnsi="Times New Roman" w:cs="Times New Roman"/>
          <w:sz w:val="24"/>
        </w:rPr>
        <w:t xml:space="preserve">. </w:t>
      </w:r>
      <w:r w:rsidRPr="004E041A">
        <w:rPr>
          <w:rFonts w:ascii="Times New Roman" w:hAnsi="Times New Roman" w:cs="Times New Roman"/>
          <w:b/>
          <w:sz w:val="24"/>
        </w:rPr>
        <w:t>V hotelu se léčí nemoci pohybového aparátu, trávicího ústrojí v oblasti střevního traktu, diabetes a onemocnění jater.</w:t>
      </w:r>
      <w:r w:rsidRPr="001462F0">
        <w:rPr>
          <w:rFonts w:ascii="Times New Roman" w:hAnsi="Times New Roman" w:cs="Times New Roman"/>
          <w:sz w:val="24"/>
        </w:rPr>
        <w:t xml:space="preserve"> Nově zrekonstruovaná restaurace nabízí bohatý výběr nejen z dietní stravy s individuálním přístupem k nejrůznějším přáním klientů.</w:t>
      </w:r>
    </w:p>
    <w:p w:rsidR="00E611DB" w:rsidRDefault="00154E82" w:rsidP="00E611DB">
      <w:pPr>
        <w:pStyle w:val="Bezmezer"/>
        <w:jc w:val="center"/>
        <w:rPr>
          <w:rFonts w:ascii="Times New Roman" w:hAnsi="Times New Roman" w:cs="Times New Roman"/>
          <w:b/>
          <w:sz w:val="90"/>
          <w:szCs w:val="90"/>
        </w:rPr>
      </w:pPr>
      <w:proofErr w:type="gramStart"/>
      <w:r>
        <w:rPr>
          <w:rFonts w:ascii="Times New Roman" w:hAnsi="Times New Roman" w:cs="Times New Roman"/>
          <w:b/>
          <w:sz w:val="90"/>
          <w:szCs w:val="90"/>
        </w:rPr>
        <w:t>23</w:t>
      </w:r>
      <w:r w:rsidR="00D14E70">
        <w:rPr>
          <w:rFonts w:ascii="Times New Roman" w:hAnsi="Times New Roman" w:cs="Times New Roman"/>
          <w:b/>
          <w:sz w:val="90"/>
          <w:szCs w:val="90"/>
        </w:rPr>
        <w:t>.12</w:t>
      </w:r>
      <w:proofErr w:type="gramEnd"/>
      <w:r w:rsidR="00D14E70">
        <w:rPr>
          <w:rFonts w:ascii="Times New Roman" w:hAnsi="Times New Roman" w:cs="Times New Roman"/>
          <w:b/>
          <w:sz w:val="90"/>
          <w:szCs w:val="90"/>
        </w:rPr>
        <w:t>. – 26.12.</w:t>
      </w:r>
      <w:r w:rsidR="00E03BEA" w:rsidRPr="000F3A14">
        <w:rPr>
          <w:rFonts w:ascii="Times New Roman" w:hAnsi="Times New Roman" w:cs="Times New Roman"/>
          <w:b/>
          <w:sz w:val="90"/>
          <w:szCs w:val="90"/>
        </w:rPr>
        <w:t>2023</w:t>
      </w:r>
    </w:p>
    <w:p w:rsidR="000F3A14" w:rsidRPr="00E611DB" w:rsidRDefault="00154E82" w:rsidP="000F3A14">
      <w:pPr>
        <w:pStyle w:val="Bezmezer"/>
        <w:jc w:val="center"/>
        <w:rPr>
          <w:rFonts w:ascii="Times New Roman" w:hAnsi="Times New Roman" w:cs="Times New Roman"/>
          <w:sz w:val="28"/>
          <w:szCs w:val="70"/>
        </w:rPr>
      </w:pPr>
      <w:r w:rsidRPr="00E611DB">
        <w:rPr>
          <w:rFonts w:ascii="Times New Roman" w:hAnsi="Times New Roman" w:cs="Times New Roman"/>
          <w:sz w:val="28"/>
          <w:szCs w:val="70"/>
        </w:rPr>
        <w:t xml:space="preserve"> </w:t>
      </w:r>
      <w:r w:rsidR="000F3A14" w:rsidRPr="00E611DB">
        <w:rPr>
          <w:rFonts w:ascii="Times New Roman" w:hAnsi="Times New Roman" w:cs="Times New Roman"/>
          <w:sz w:val="28"/>
          <w:szCs w:val="70"/>
        </w:rPr>
        <w:t>(</w:t>
      </w:r>
      <w:r w:rsidRPr="00E611DB">
        <w:rPr>
          <w:rFonts w:ascii="Times New Roman" w:hAnsi="Times New Roman" w:cs="Times New Roman"/>
          <w:sz w:val="28"/>
          <w:szCs w:val="70"/>
        </w:rPr>
        <w:t>pobyt na 3</w:t>
      </w:r>
      <w:r w:rsidR="00D14E70" w:rsidRPr="00E611DB">
        <w:rPr>
          <w:rFonts w:ascii="Times New Roman" w:hAnsi="Times New Roman" w:cs="Times New Roman"/>
          <w:sz w:val="28"/>
          <w:szCs w:val="70"/>
        </w:rPr>
        <w:t xml:space="preserve"> noci, </w:t>
      </w:r>
      <w:r w:rsidRPr="00E611DB">
        <w:rPr>
          <w:rFonts w:ascii="Times New Roman" w:hAnsi="Times New Roman" w:cs="Times New Roman"/>
          <w:sz w:val="28"/>
          <w:szCs w:val="70"/>
        </w:rPr>
        <w:t>4 dny</w:t>
      </w:r>
      <w:r w:rsidR="000F3A14" w:rsidRPr="00E611DB">
        <w:rPr>
          <w:rFonts w:ascii="Times New Roman" w:hAnsi="Times New Roman" w:cs="Times New Roman"/>
          <w:sz w:val="28"/>
          <w:szCs w:val="70"/>
        </w:rPr>
        <w:t>)</w:t>
      </w:r>
    </w:p>
    <w:p w:rsidR="00D14E70" w:rsidRPr="00E611DB" w:rsidRDefault="00E611DB" w:rsidP="00E611DB">
      <w:pPr>
        <w:pStyle w:val="Bezmezer"/>
        <w:tabs>
          <w:tab w:val="left" w:pos="6508"/>
        </w:tabs>
        <w:rPr>
          <w:rFonts w:ascii="Times New Roman" w:hAnsi="Times New Roman" w:cs="Times New Roman"/>
          <w:sz w:val="8"/>
          <w:szCs w:val="70"/>
        </w:rPr>
      </w:pPr>
      <w:r>
        <w:rPr>
          <w:rFonts w:ascii="Times New Roman" w:hAnsi="Times New Roman" w:cs="Times New Roman"/>
          <w:sz w:val="8"/>
          <w:szCs w:val="70"/>
        </w:rPr>
        <w:tab/>
      </w:r>
    </w:p>
    <w:p w:rsidR="00E611DB" w:rsidRPr="00E611DB" w:rsidRDefault="00E611DB" w:rsidP="000F3A14">
      <w:pPr>
        <w:pStyle w:val="Bezmezer"/>
        <w:jc w:val="center"/>
        <w:rPr>
          <w:rFonts w:ascii="Times New Roman" w:hAnsi="Times New Roman" w:cs="Times New Roman"/>
          <w:b/>
          <w:sz w:val="90"/>
          <w:szCs w:val="90"/>
        </w:rPr>
      </w:pPr>
      <w:proofErr w:type="gramStart"/>
      <w:r w:rsidRPr="00E611DB">
        <w:rPr>
          <w:rFonts w:ascii="Times New Roman" w:hAnsi="Times New Roman" w:cs="Times New Roman"/>
          <w:b/>
          <w:sz w:val="90"/>
          <w:szCs w:val="90"/>
        </w:rPr>
        <w:t>22.12</w:t>
      </w:r>
      <w:proofErr w:type="gramEnd"/>
      <w:r w:rsidRPr="00E611DB">
        <w:rPr>
          <w:rFonts w:ascii="Times New Roman" w:hAnsi="Times New Roman" w:cs="Times New Roman"/>
          <w:b/>
          <w:sz w:val="90"/>
          <w:szCs w:val="90"/>
        </w:rPr>
        <w:t>. – 26.12.2023</w:t>
      </w:r>
    </w:p>
    <w:p w:rsidR="00E611DB" w:rsidRPr="00E611DB" w:rsidRDefault="00E611DB" w:rsidP="000F3A14">
      <w:pPr>
        <w:pStyle w:val="Bezmezer"/>
        <w:jc w:val="center"/>
        <w:rPr>
          <w:rFonts w:ascii="Times New Roman" w:hAnsi="Times New Roman" w:cs="Times New Roman"/>
          <w:sz w:val="28"/>
          <w:szCs w:val="70"/>
        </w:rPr>
      </w:pPr>
      <w:r w:rsidRPr="00E611DB">
        <w:rPr>
          <w:rFonts w:ascii="Times New Roman" w:hAnsi="Times New Roman" w:cs="Times New Roman"/>
          <w:sz w:val="28"/>
          <w:szCs w:val="70"/>
        </w:rPr>
        <w:t>(pobyt 4 noci, 5 dnů)</w:t>
      </w:r>
    </w:p>
    <w:p w:rsidR="00E03BEA" w:rsidRDefault="00D14E70" w:rsidP="00E03BEA">
      <w:pPr>
        <w:pStyle w:val="Bezmezer"/>
        <w:jc w:val="center"/>
        <w:rPr>
          <w:rFonts w:ascii="Times New Roman" w:hAnsi="Times New Roman" w:cs="Times New Roman"/>
          <w:b/>
          <w:sz w:val="40"/>
        </w:rPr>
      </w:pPr>
      <w:r w:rsidRPr="00E611DB">
        <w:rPr>
          <w:rFonts w:ascii="Times New Roman" w:hAnsi="Times New Roman" w:cs="Times New Roman"/>
          <w:b/>
          <w:sz w:val="90"/>
          <w:szCs w:val="90"/>
        </w:rPr>
        <w:t>9 385</w:t>
      </w:r>
      <w:r w:rsidR="00E03BEA" w:rsidRPr="00D14E70">
        <w:rPr>
          <w:rFonts w:ascii="Times New Roman" w:hAnsi="Times New Roman" w:cs="Times New Roman"/>
          <w:b/>
          <w:sz w:val="144"/>
        </w:rPr>
        <w:t xml:space="preserve"> </w:t>
      </w:r>
      <w:r w:rsidR="00E03BEA" w:rsidRPr="000F3A14">
        <w:rPr>
          <w:rFonts w:ascii="Times New Roman" w:hAnsi="Times New Roman" w:cs="Times New Roman"/>
          <w:b/>
          <w:sz w:val="56"/>
        </w:rPr>
        <w:t>Kč/</w:t>
      </w:r>
      <w:r w:rsidR="00E03BEA">
        <w:rPr>
          <w:rFonts w:ascii="Times New Roman" w:hAnsi="Times New Roman" w:cs="Times New Roman"/>
          <w:b/>
          <w:sz w:val="72"/>
        </w:rPr>
        <w:t xml:space="preserve"> </w:t>
      </w:r>
      <w:r w:rsidR="00154E82" w:rsidRPr="00E611DB">
        <w:rPr>
          <w:rFonts w:ascii="Times New Roman" w:hAnsi="Times New Roman" w:cs="Times New Roman"/>
          <w:sz w:val="32"/>
        </w:rPr>
        <w:t>osoba a 3</w:t>
      </w:r>
      <w:r w:rsidR="00E03BEA" w:rsidRPr="00E611DB">
        <w:rPr>
          <w:rFonts w:ascii="Times New Roman" w:hAnsi="Times New Roman" w:cs="Times New Roman"/>
          <w:sz w:val="32"/>
        </w:rPr>
        <w:t xml:space="preserve"> noci </w:t>
      </w:r>
      <w:r w:rsidR="00E03BEA" w:rsidRPr="000F3A14">
        <w:rPr>
          <w:rFonts w:ascii="Times New Roman" w:hAnsi="Times New Roman" w:cs="Times New Roman"/>
          <w:sz w:val="36"/>
        </w:rPr>
        <w:t>s</w:t>
      </w:r>
      <w:r w:rsidR="00E611DB">
        <w:rPr>
          <w:rFonts w:ascii="Times New Roman" w:hAnsi="Times New Roman" w:cs="Times New Roman"/>
          <w:b/>
          <w:sz w:val="36"/>
        </w:rPr>
        <w:t> </w:t>
      </w:r>
      <w:r w:rsidR="00E03BEA" w:rsidRPr="00E611DB">
        <w:rPr>
          <w:rFonts w:ascii="Times New Roman" w:hAnsi="Times New Roman" w:cs="Times New Roman"/>
          <w:b/>
          <w:sz w:val="32"/>
        </w:rPr>
        <w:t>POLOPENZÍ</w:t>
      </w:r>
    </w:p>
    <w:p w:rsidR="00E611DB" w:rsidRDefault="00E611DB" w:rsidP="00E611DB">
      <w:pPr>
        <w:pStyle w:val="Bezmez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90"/>
          <w:szCs w:val="90"/>
        </w:rPr>
        <w:t xml:space="preserve">      </w:t>
      </w:r>
      <w:r w:rsidRPr="00E611DB">
        <w:rPr>
          <w:rFonts w:ascii="Times New Roman" w:hAnsi="Times New Roman" w:cs="Times New Roman"/>
          <w:b/>
          <w:sz w:val="90"/>
          <w:szCs w:val="90"/>
        </w:rPr>
        <w:t>12 312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E611DB">
        <w:rPr>
          <w:rFonts w:ascii="Times New Roman" w:hAnsi="Times New Roman" w:cs="Times New Roman"/>
          <w:b/>
          <w:sz w:val="56"/>
          <w:szCs w:val="56"/>
        </w:rPr>
        <w:t>Kč</w:t>
      </w:r>
      <w:r w:rsidRPr="00E611DB">
        <w:rPr>
          <w:rFonts w:ascii="Times New Roman" w:hAnsi="Times New Roman" w:cs="Times New Roman"/>
          <w:b/>
          <w:sz w:val="56"/>
        </w:rPr>
        <w:t>/</w:t>
      </w:r>
      <w:r w:rsidRPr="00E611DB">
        <w:rPr>
          <w:rFonts w:ascii="Times New Roman" w:hAnsi="Times New Roman" w:cs="Times New Roman"/>
          <w:sz w:val="32"/>
        </w:rPr>
        <w:t xml:space="preserve">osoba a 4 noci </w:t>
      </w:r>
      <w:r w:rsidRPr="00E611DB">
        <w:rPr>
          <w:rFonts w:ascii="Times New Roman" w:hAnsi="Times New Roman" w:cs="Times New Roman"/>
          <w:sz w:val="40"/>
        </w:rPr>
        <w:t>s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E611DB">
        <w:rPr>
          <w:rFonts w:ascii="Times New Roman" w:hAnsi="Times New Roman" w:cs="Times New Roman"/>
          <w:b/>
          <w:sz w:val="32"/>
        </w:rPr>
        <w:t>POLOPENZÍ</w:t>
      </w:r>
    </w:p>
    <w:p w:rsidR="00E611DB" w:rsidRDefault="00E611DB" w:rsidP="006C4B9D">
      <w:pPr>
        <w:pStyle w:val="Bezmez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F01E1" w:rsidRPr="007C74B6" w:rsidRDefault="008F6EA6" w:rsidP="006C4B9D">
      <w:pPr>
        <w:pStyle w:val="Bezmez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C74B6">
        <w:rPr>
          <w:rFonts w:ascii="Times New Roman" w:hAnsi="Times New Roman" w:cs="Times New Roman"/>
          <w:b/>
          <w:sz w:val="26"/>
          <w:szCs w:val="26"/>
          <w:u w:val="single"/>
        </w:rPr>
        <w:t>CENA ZAHRNUJE</w:t>
      </w:r>
      <w:r w:rsidR="004F01E1" w:rsidRPr="007C74B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4F01E1" w:rsidRPr="00597C0F" w:rsidRDefault="00154E82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74B6" w:rsidRPr="007C74B6">
        <w:rPr>
          <w:rFonts w:ascii="Times New Roman" w:hAnsi="Times New Roman" w:cs="Times New Roman"/>
          <w:b/>
          <w:sz w:val="24"/>
          <w:szCs w:val="24"/>
        </w:rPr>
        <w:t>x</w:t>
      </w:r>
      <w:r w:rsidR="00E611DB">
        <w:rPr>
          <w:rFonts w:ascii="Times New Roman" w:hAnsi="Times New Roman" w:cs="Times New Roman"/>
          <w:b/>
          <w:sz w:val="24"/>
          <w:szCs w:val="24"/>
        </w:rPr>
        <w:t xml:space="preserve"> nebo 4x </w:t>
      </w:r>
      <w:r w:rsidR="004F01E1" w:rsidRPr="007C74B6">
        <w:rPr>
          <w:rFonts w:ascii="Times New Roman" w:hAnsi="Times New Roman" w:cs="Times New Roman"/>
          <w:b/>
          <w:sz w:val="24"/>
          <w:szCs w:val="24"/>
        </w:rPr>
        <w:t>ubytování</w:t>
      </w:r>
      <w:r w:rsidR="004F01E1" w:rsidRPr="00597C0F">
        <w:rPr>
          <w:rFonts w:ascii="Times New Roman" w:hAnsi="Times New Roman" w:cs="Times New Roman"/>
          <w:sz w:val="24"/>
          <w:szCs w:val="24"/>
        </w:rPr>
        <w:t xml:space="preserve"> v</w:t>
      </w:r>
      <w:r w:rsidR="00597C0F">
        <w:rPr>
          <w:rFonts w:ascii="Times New Roman" w:hAnsi="Times New Roman" w:cs="Times New Roman"/>
          <w:sz w:val="24"/>
          <w:szCs w:val="24"/>
        </w:rPr>
        <w:t>e d</w:t>
      </w:r>
      <w:r w:rsidR="00597C0F" w:rsidRPr="00597C0F">
        <w:rPr>
          <w:rFonts w:ascii="Times New Roman" w:hAnsi="Times New Roman" w:cs="Times New Roman"/>
          <w:sz w:val="24"/>
          <w:szCs w:val="24"/>
        </w:rPr>
        <w:t>voulůžkový</w:t>
      </w:r>
      <w:r w:rsidR="00597C0F">
        <w:rPr>
          <w:rFonts w:ascii="Times New Roman" w:hAnsi="Times New Roman" w:cs="Times New Roman"/>
          <w:sz w:val="24"/>
          <w:szCs w:val="24"/>
        </w:rPr>
        <w:t>ch</w:t>
      </w:r>
      <w:r w:rsidR="00597C0F" w:rsidRPr="00597C0F">
        <w:rPr>
          <w:rFonts w:ascii="Times New Roman" w:hAnsi="Times New Roman" w:cs="Times New Roman"/>
          <w:sz w:val="24"/>
          <w:szCs w:val="24"/>
        </w:rPr>
        <w:t xml:space="preserve"> pokoj</w:t>
      </w:r>
      <w:r w:rsidR="00597C0F">
        <w:rPr>
          <w:rFonts w:ascii="Times New Roman" w:hAnsi="Times New Roman" w:cs="Times New Roman"/>
          <w:sz w:val="24"/>
          <w:szCs w:val="24"/>
        </w:rPr>
        <w:t>ích</w:t>
      </w:r>
      <w:r w:rsidR="00D14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E70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="00597C0F" w:rsidRPr="00597C0F">
        <w:rPr>
          <w:rFonts w:ascii="Times New Roman" w:hAnsi="Times New Roman" w:cs="Times New Roman"/>
          <w:sz w:val="24"/>
          <w:szCs w:val="24"/>
        </w:rPr>
        <w:t xml:space="preserve"> s vlastním sociálním zařízením se sprchou nebo vanou. K dispozici je fén, minibar, TV, trezor, </w:t>
      </w:r>
      <w:r w:rsidR="00597C0F" w:rsidRPr="00256C9A">
        <w:rPr>
          <w:rFonts w:ascii="Times New Roman" w:hAnsi="Times New Roman" w:cs="Times New Roman"/>
          <w:b/>
          <w:sz w:val="24"/>
          <w:szCs w:val="24"/>
        </w:rPr>
        <w:t>župan a pantofle</w:t>
      </w:r>
      <w:r w:rsidR="00597C0F" w:rsidRPr="00597C0F">
        <w:rPr>
          <w:rFonts w:ascii="Times New Roman" w:hAnsi="Times New Roman" w:cs="Times New Roman"/>
          <w:sz w:val="24"/>
          <w:szCs w:val="24"/>
        </w:rPr>
        <w:t xml:space="preserve">. Pokoje mají výhled </w:t>
      </w:r>
      <w:r w:rsidR="00D14E70">
        <w:rPr>
          <w:rFonts w:ascii="Times New Roman" w:hAnsi="Times New Roman" w:cs="Times New Roman"/>
          <w:sz w:val="24"/>
          <w:szCs w:val="24"/>
        </w:rPr>
        <w:t>na město</w:t>
      </w:r>
      <w:r w:rsidR="00597C0F" w:rsidRPr="00597C0F">
        <w:rPr>
          <w:rFonts w:ascii="Times New Roman" w:hAnsi="Times New Roman" w:cs="Times New Roman"/>
          <w:sz w:val="24"/>
          <w:szCs w:val="24"/>
        </w:rPr>
        <w:t xml:space="preserve"> nebo do lesoparku</w:t>
      </w:r>
    </w:p>
    <w:p w:rsidR="004F01E1" w:rsidRPr="00597C0F" w:rsidRDefault="004F01E1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0F">
        <w:rPr>
          <w:rFonts w:ascii="Times New Roman" w:hAnsi="Times New Roman" w:cs="Times New Roman"/>
          <w:sz w:val="24"/>
          <w:szCs w:val="24"/>
        </w:rPr>
        <w:t>uvítací nápoj</w:t>
      </w:r>
    </w:p>
    <w:p w:rsidR="004F01E1" w:rsidRPr="00597C0F" w:rsidRDefault="00154E82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7DB4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E611DB">
        <w:rPr>
          <w:rFonts w:ascii="Times New Roman" w:hAnsi="Times New Roman" w:cs="Times New Roman"/>
          <w:b/>
          <w:sz w:val="24"/>
          <w:szCs w:val="24"/>
        </w:rPr>
        <w:t xml:space="preserve">nebo 4x </w:t>
      </w:r>
      <w:r w:rsidR="007C74B6">
        <w:rPr>
          <w:rFonts w:ascii="Times New Roman" w:hAnsi="Times New Roman" w:cs="Times New Roman"/>
          <w:b/>
          <w:sz w:val="24"/>
          <w:szCs w:val="24"/>
        </w:rPr>
        <w:t>POLOPENZE</w:t>
      </w:r>
      <w:r w:rsidR="00597C0F" w:rsidRPr="00597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C0F" w:rsidRPr="00597C0F">
        <w:rPr>
          <w:rFonts w:ascii="Times New Roman" w:hAnsi="Times New Roman" w:cs="Times New Roman"/>
          <w:sz w:val="24"/>
          <w:szCs w:val="24"/>
        </w:rPr>
        <w:t>(</w:t>
      </w:r>
      <w:r w:rsidR="00256C9A">
        <w:rPr>
          <w:rFonts w:ascii="Times New Roman" w:hAnsi="Times New Roman" w:cs="Times New Roman"/>
          <w:sz w:val="24"/>
          <w:szCs w:val="24"/>
        </w:rPr>
        <w:t xml:space="preserve">kvalitní bohatá </w:t>
      </w:r>
      <w:r w:rsidR="00597C0F" w:rsidRPr="00597C0F">
        <w:rPr>
          <w:rFonts w:ascii="Times New Roman" w:hAnsi="Times New Roman" w:cs="Times New Roman"/>
          <w:sz w:val="24"/>
          <w:szCs w:val="24"/>
        </w:rPr>
        <w:t>snídaně a večeře formou bufetu</w:t>
      </w:r>
      <w:r w:rsidR="00256C9A">
        <w:rPr>
          <w:rFonts w:ascii="Times New Roman" w:hAnsi="Times New Roman" w:cs="Times New Roman"/>
          <w:sz w:val="24"/>
          <w:szCs w:val="24"/>
        </w:rPr>
        <w:t xml:space="preserve"> s romantickým posezením v zrekonstruované restauraci</w:t>
      </w:r>
      <w:r w:rsidR="00597C0F" w:rsidRPr="00597C0F">
        <w:rPr>
          <w:rFonts w:ascii="Times New Roman" w:hAnsi="Times New Roman" w:cs="Times New Roman"/>
          <w:sz w:val="24"/>
          <w:szCs w:val="24"/>
        </w:rPr>
        <w:t>)</w:t>
      </w:r>
      <w:r w:rsidR="00D14E70">
        <w:rPr>
          <w:rFonts w:ascii="Times New Roman" w:hAnsi="Times New Roman" w:cs="Times New Roman"/>
          <w:sz w:val="24"/>
          <w:szCs w:val="24"/>
        </w:rPr>
        <w:t xml:space="preserve">, včetně slavnostní vánoční večeře </w:t>
      </w:r>
      <w:proofErr w:type="gramStart"/>
      <w:r w:rsidR="00D14E70">
        <w:rPr>
          <w:rFonts w:ascii="Times New Roman" w:hAnsi="Times New Roman" w:cs="Times New Roman"/>
          <w:sz w:val="24"/>
          <w:szCs w:val="24"/>
        </w:rPr>
        <w:t>24.12</w:t>
      </w:r>
      <w:proofErr w:type="gramEnd"/>
      <w:r w:rsidR="00D14E70">
        <w:rPr>
          <w:rFonts w:ascii="Times New Roman" w:hAnsi="Times New Roman" w:cs="Times New Roman"/>
          <w:sz w:val="24"/>
          <w:szCs w:val="24"/>
        </w:rPr>
        <w:t xml:space="preserve">. s vánočním  přípitkem </w:t>
      </w:r>
    </w:p>
    <w:p w:rsidR="004F01E1" w:rsidRPr="00597C0F" w:rsidRDefault="004F01E1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0F">
        <w:rPr>
          <w:rFonts w:ascii="Times New Roman" w:hAnsi="Times New Roman" w:cs="Times New Roman"/>
          <w:b/>
          <w:sz w:val="24"/>
          <w:szCs w:val="24"/>
        </w:rPr>
        <w:t>vstup do wellne</w:t>
      </w:r>
      <w:r w:rsidR="00256C9A">
        <w:rPr>
          <w:rFonts w:ascii="Times New Roman" w:hAnsi="Times New Roman" w:cs="Times New Roman"/>
          <w:b/>
          <w:sz w:val="24"/>
          <w:szCs w:val="24"/>
        </w:rPr>
        <w:t xml:space="preserve">ss (vnitřní bazén, vířivka, parní </w:t>
      </w:r>
      <w:r w:rsidR="007B1850">
        <w:rPr>
          <w:rFonts w:ascii="Times New Roman" w:hAnsi="Times New Roman" w:cs="Times New Roman"/>
          <w:b/>
          <w:sz w:val="24"/>
          <w:szCs w:val="24"/>
        </w:rPr>
        <w:t>lázeň</w:t>
      </w:r>
      <w:r w:rsidR="00256C9A">
        <w:rPr>
          <w:rFonts w:ascii="Times New Roman" w:hAnsi="Times New Roman" w:cs="Times New Roman"/>
          <w:b/>
          <w:sz w:val="24"/>
          <w:szCs w:val="24"/>
        </w:rPr>
        <w:t xml:space="preserve">, sauna a </w:t>
      </w:r>
      <w:proofErr w:type="spellStart"/>
      <w:r w:rsidR="00256C9A">
        <w:rPr>
          <w:rFonts w:ascii="Times New Roman" w:hAnsi="Times New Roman" w:cs="Times New Roman"/>
          <w:b/>
          <w:sz w:val="24"/>
          <w:szCs w:val="24"/>
        </w:rPr>
        <w:t>infrasauna</w:t>
      </w:r>
      <w:proofErr w:type="spellEnd"/>
      <w:r w:rsidRPr="00597C0F">
        <w:rPr>
          <w:rFonts w:ascii="Times New Roman" w:hAnsi="Times New Roman" w:cs="Times New Roman"/>
          <w:b/>
          <w:sz w:val="24"/>
          <w:szCs w:val="24"/>
        </w:rPr>
        <w:t>)</w:t>
      </w:r>
    </w:p>
    <w:p w:rsidR="004F01E1" w:rsidRPr="00527DB4" w:rsidRDefault="004F01E1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0F">
        <w:rPr>
          <w:rFonts w:ascii="Times New Roman" w:hAnsi="Times New Roman" w:cs="Times New Roman"/>
          <w:sz w:val="24"/>
          <w:szCs w:val="24"/>
        </w:rPr>
        <w:t>wellness set (župan, pantofle) pro dospělé v době pobytu</w:t>
      </w:r>
    </w:p>
    <w:p w:rsidR="00527DB4" w:rsidRPr="00527DB4" w:rsidRDefault="00E611DB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3x </w:t>
      </w:r>
      <w:proofErr w:type="gramStart"/>
      <w:r w:rsidR="0005310D">
        <w:rPr>
          <w:rFonts w:ascii="Times New Roman" w:hAnsi="Times New Roman" w:cs="Times New Roman"/>
          <w:b/>
          <w:sz w:val="24"/>
          <w:szCs w:val="24"/>
        </w:rPr>
        <w:t>PROCEDURY(3 noci</w:t>
      </w:r>
      <w:proofErr w:type="gramEnd"/>
      <w:r w:rsidR="0005310D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nebo 4x</w:t>
      </w:r>
      <w:r w:rsidR="00D14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8E7">
        <w:rPr>
          <w:rFonts w:ascii="Times New Roman" w:hAnsi="Times New Roman" w:cs="Times New Roman"/>
          <w:b/>
          <w:sz w:val="24"/>
          <w:szCs w:val="24"/>
        </w:rPr>
        <w:t>PROCEDURY</w:t>
      </w:r>
      <w:r w:rsidR="0005310D">
        <w:rPr>
          <w:rFonts w:ascii="Times New Roman" w:hAnsi="Times New Roman" w:cs="Times New Roman"/>
          <w:b/>
          <w:sz w:val="24"/>
          <w:szCs w:val="24"/>
        </w:rPr>
        <w:t xml:space="preserve"> (4 noci)</w:t>
      </w:r>
      <w:r w:rsidR="00D14E7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27DB4" w:rsidRPr="00527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DB4">
        <w:rPr>
          <w:rFonts w:ascii="Times New Roman" w:hAnsi="Times New Roman" w:cs="Times New Roman"/>
          <w:sz w:val="24"/>
          <w:szCs w:val="24"/>
        </w:rPr>
        <w:t>k výběru z níže uvedené nabídky:</w:t>
      </w:r>
    </w:p>
    <w:p w:rsidR="003C706E" w:rsidRPr="00E611DB" w:rsidRDefault="00256C9A" w:rsidP="00E611DB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7DB4">
        <w:rPr>
          <w:rFonts w:ascii="Times New Roman" w:hAnsi="Times New Roman" w:cs="Times New Roman"/>
          <w:sz w:val="24"/>
          <w:szCs w:val="24"/>
        </w:rPr>
        <w:t xml:space="preserve">řísadová koupel, minerální koupel, klasická částečná masáž (20 min.), aroma částečná masáž (20 min.), inhalace, </w:t>
      </w:r>
      <w:proofErr w:type="spellStart"/>
      <w:r w:rsidR="00527DB4">
        <w:rPr>
          <w:rFonts w:ascii="Times New Roman" w:hAnsi="Times New Roman" w:cs="Times New Roman"/>
          <w:sz w:val="24"/>
          <w:szCs w:val="24"/>
        </w:rPr>
        <w:t>oxygenoterapie</w:t>
      </w:r>
      <w:proofErr w:type="spellEnd"/>
      <w:r w:rsidR="00527DB4">
        <w:rPr>
          <w:rFonts w:ascii="Times New Roman" w:hAnsi="Times New Roman" w:cs="Times New Roman"/>
          <w:sz w:val="24"/>
          <w:szCs w:val="24"/>
        </w:rPr>
        <w:t>, parafínový zábal na ruce - (každou proceduru je možné vybrat pouze 1x na osobu/pobyt (procedury je nutné objednat 7 dní před nástupem)</w:t>
      </w:r>
    </w:p>
    <w:p w:rsidR="00E611DB" w:rsidRDefault="00E611DB" w:rsidP="00527DB4">
      <w:pPr>
        <w:pStyle w:val="Bezmezer"/>
        <w:tabs>
          <w:tab w:val="left" w:pos="2445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F01E1" w:rsidRPr="00527DB4" w:rsidRDefault="008F6EA6" w:rsidP="00527DB4">
      <w:pPr>
        <w:pStyle w:val="Bezmezer"/>
        <w:tabs>
          <w:tab w:val="left" w:pos="2445"/>
        </w:tabs>
        <w:rPr>
          <w:rFonts w:ascii="Times New Roman" w:hAnsi="Times New Roman" w:cs="Times New Roman"/>
          <w:b/>
          <w:sz w:val="12"/>
          <w:szCs w:val="12"/>
        </w:rPr>
      </w:pPr>
      <w:r w:rsidRPr="00597C0F">
        <w:rPr>
          <w:rFonts w:ascii="Times New Roman" w:hAnsi="Times New Roman" w:cs="Times New Roman"/>
          <w:b/>
          <w:sz w:val="26"/>
          <w:szCs w:val="26"/>
          <w:u w:val="single"/>
        </w:rPr>
        <w:t>CENA NEZAHRNUJE</w:t>
      </w:r>
      <w:r w:rsidR="004F01E1" w:rsidRPr="00597C0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F6EA6" w:rsidRPr="00597C0F" w:rsidRDefault="008F6EA6" w:rsidP="008F6EA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70"/>
        </w:rPr>
      </w:pPr>
      <w:r w:rsidRPr="00597C0F">
        <w:rPr>
          <w:rFonts w:ascii="Times New Roman" w:hAnsi="Times New Roman" w:cs="Times New Roman"/>
          <w:sz w:val="24"/>
          <w:szCs w:val="70"/>
        </w:rPr>
        <w:t xml:space="preserve">rekreační poplatek </w:t>
      </w:r>
      <w:r w:rsidR="00527DB4">
        <w:rPr>
          <w:rFonts w:ascii="Times New Roman" w:hAnsi="Times New Roman" w:cs="Times New Roman"/>
          <w:sz w:val="24"/>
          <w:szCs w:val="70"/>
        </w:rPr>
        <w:t>50</w:t>
      </w:r>
      <w:r w:rsidRPr="00597C0F">
        <w:rPr>
          <w:rFonts w:ascii="Times New Roman" w:hAnsi="Times New Roman" w:cs="Times New Roman"/>
          <w:sz w:val="24"/>
          <w:szCs w:val="70"/>
        </w:rPr>
        <w:t xml:space="preserve"> Kč</w:t>
      </w:r>
      <w:r w:rsidR="00527DB4">
        <w:rPr>
          <w:rFonts w:ascii="Times New Roman" w:hAnsi="Times New Roman" w:cs="Times New Roman"/>
          <w:sz w:val="24"/>
          <w:szCs w:val="70"/>
        </w:rPr>
        <w:t xml:space="preserve"> / osoba a den, platba na místě</w:t>
      </w:r>
    </w:p>
    <w:p w:rsidR="008F6EA6" w:rsidRPr="00597C0F" w:rsidRDefault="008F6EA6" w:rsidP="008F6EA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70"/>
        </w:rPr>
      </w:pPr>
      <w:r w:rsidRPr="00597C0F">
        <w:rPr>
          <w:rFonts w:ascii="Times New Roman" w:hAnsi="Times New Roman" w:cs="Times New Roman"/>
          <w:sz w:val="24"/>
          <w:szCs w:val="70"/>
        </w:rPr>
        <w:t xml:space="preserve">parkování 250 Kč / noc, platba na </w:t>
      </w:r>
      <w:r w:rsidR="00527DB4">
        <w:rPr>
          <w:rFonts w:ascii="Times New Roman" w:hAnsi="Times New Roman" w:cs="Times New Roman"/>
          <w:sz w:val="24"/>
          <w:szCs w:val="70"/>
        </w:rPr>
        <w:t>místě – nutno rezervovat předem</w:t>
      </w:r>
    </w:p>
    <w:p w:rsidR="008F6EA6" w:rsidRPr="00527DB4" w:rsidRDefault="00D14E70" w:rsidP="008F6EA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8"/>
          <w:szCs w:val="70"/>
        </w:rPr>
      </w:pPr>
      <w:r>
        <w:rPr>
          <w:rFonts w:ascii="Times New Roman" w:hAnsi="Times New Roman" w:cs="Times New Roman"/>
          <w:sz w:val="24"/>
          <w:szCs w:val="70"/>
        </w:rPr>
        <w:t>jednolůžkový pokoj</w:t>
      </w:r>
      <w:r w:rsidR="00527DB4">
        <w:rPr>
          <w:rFonts w:ascii="Times New Roman" w:hAnsi="Times New Roman" w:cs="Times New Roman"/>
          <w:sz w:val="24"/>
          <w:szCs w:val="70"/>
        </w:rPr>
        <w:t xml:space="preserve"> je za příplatek</w:t>
      </w:r>
      <w:r w:rsidR="00736D6E">
        <w:rPr>
          <w:rFonts w:ascii="Times New Roman" w:hAnsi="Times New Roman" w:cs="Times New Roman"/>
          <w:sz w:val="24"/>
          <w:szCs w:val="70"/>
        </w:rPr>
        <w:t xml:space="preserve">: </w:t>
      </w:r>
      <w:r w:rsidR="00154E82">
        <w:rPr>
          <w:rFonts w:ascii="Times New Roman" w:hAnsi="Times New Roman" w:cs="Times New Roman"/>
          <w:sz w:val="24"/>
          <w:szCs w:val="70"/>
        </w:rPr>
        <w:t>1 600 Kč/osoba a 3</w:t>
      </w:r>
      <w:r>
        <w:rPr>
          <w:rFonts w:ascii="Times New Roman" w:hAnsi="Times New Roman" w:cs="Times New Roman"/>
          <w:sz w:val="24"/>
          <w:szCs w:val="70"/>
        </w:rPr>
        <w:t xml:space="preserve"> noci</w:t>
      </w:r>
      <w:r w:rsidR="00E611DB">
        <w:rPr>
          <w:rFonts w:ascii="Times New Roman" w:hAnsi="Times New Roman" w:cs="Times New Roman"/>
          <w:sz w:val="24"/>
          <w:szCs w:val="70"/>
        </w:rPr>
        <w:t>, 2 112 Kč/osoba a 4 noci</w:t>
      </w:r>
    </w:p>
    <w:p w:rsidR="007C74B6" w:rsidRPr="00B82FC9" w:rsidRDefault="00695809" w:rsidP="004F01E1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7DB4" w:rsidRPr="006E0064">
        <w:rPr>
          <w:rFonts w:ascii="Times New Roman" w:hAnsi="Times New Roman" w:cs="Times New Roman"/>
          <w:sz w:val="24"/>
          <w:szCs w:val="24"/>
        </w:rPr>
        <w:t>omácí zvíře (na ověření předem u hotelu</w:t>
      </w:r>
      <w:r w:rsidR="00D14E70">
        <w:rPr>
          <w:rFonts w:ascii="Times New Roman" w:hAnsi="Times New Roman" w:cs="Times New Roman"/>
          <w:sz w:val="24"/>
          <w:szCs w:val="24"/>
        </w:rPr>
        <w:t>) 360 Kč / noc, platba na místě</w:t>
      </w:r>
    </w:p>
    <w:p w:rsidR="00D14E70" w:rsidRDefault="00D14E70" w:rsidP="004F01E1">
      <w:pPr>
        <w:pStyle w:val="Bezmezer"/>
        <w:rPr>
          <w:rFonts w:ascii="Times New Roman" w:hAnsi="Times New Roman" w:cs="Times New Roman"/>
          <w:b/>
          <w:u w:val="single"/>
        </w:rPr>
      </w:pPr>
    </w:p>
    <w:p w:rsidR="004F01E1" w:rsidRPr="005E0616" w:rsidRDefault="004F01E1" w:rsidP="004F01E1">
      <w:pPr>
        <w:pStyle w:val="Bezmezer"/>
        <w:rPr>
          <w:rFonts w:ascii="Times New Roman" w:hAnsi="Times New Roman" w:cs="Times New Roman"/>
          <w:sz w:val="20"/>
        </w:rPr>
      </w:pPr>
      <w:r w:rsidRPr="007537AF">
        <w:rPr>
          <w:rFonts w:ascii="Times New Roman" w:hAnsi="Times New Roman" w:cs="Times New Roman"/>
          <w:b/>
          <w:u w:val="single"/>
        </w:rPr>
        <w:t>Organizátor pobytu:</w:t>
      </w:r>
      <w:r w:rsidR="00597C0F" w:rsidRPr="00597C0F">
        <w:rPr>
          <w:rFonts w:ascii="Times New Roman" w:hAnsi="Times New Roman" w:cs="Times New Roman"/>
          <w:b/>
        </w:rPr>
        <w:t xml:space="preserve"> </w:t>
      </w:r>
      <w:r w:rsidRPr="005E0616">
        <w:rPr>
          <w:rFonts w:ascii="Times New Roman" w:hAnsi="Times New Roman" w:cs="Times New Roman"/>
          <w:sz w:val="20"/>
        </w:rPr>
        <w:t>Cestovní kancelář DCK REKREA OSTRAVA s.r.o., Nádražní 40, 702 00 Ostrava 1,</w:t>
      </w:r>
    </w:p>
    <w:p w:rsidR="004F01E1" w:rsidRPr="005E0616" w:rsidRDefault="004F01E1" w:rsidP="004F01E1">
      <w:pPr>
        <w:pStyle w:val="Bezmezer"/>
        <w:rPr>
          <w:rFonts w:ascii="Times New Roman" w:hAnsi="Times New Roman" w:cs="Times New Roman"/>
          <w:sz w:val="20"/>
        </w:rPr>
      </w:pPr>
      <w:r w:rsidRPr="005E0616">
        <w:rPr>
          <w:rFonts w:ascii="Times New Roman" w:hAnsi="Times New Roman" w:cs="Times New Roman"/>
          <w:sz w:val="20"/>
        </w:rPr>
        <w:t xml:space="preserve">Tel.: 596 115 909, 596 122 427 tel./fax.:596 112 301, e-mail: </w:t>
      </w:r>
      <w:hyperlink r:id="rId6" w:history="1">
        <w:r w:rsidRPr="005E0616">
          <w:rPr>
            <w:rStyle w:val="Hypertextovodkaz"/>
            <w:rFonts w:ascii="Times New Roman" w:hAnsi="Times New Roman" w:cs="Times New Roman"/>
            <w:sz w:val="20"/>
          </w:rPr>
          <w:t>rekrea@rekrea.info</w:t>
        </w:r>
      </w:hyperlink>
      <w:r w:rsidRPr="005E0616">
        <w:rPr>
          <w:rFonts w:ascii="Times New Roman" w:hAnsi="Times New Roman" w:cs="Times New Roman"/>
          <w:sz w:val="20"/>
        </w:rPr>
        <w:t xml:space="preserve">, </w:t>
      </w:r>
      <w:hyperlink r:id="rId7" w:history="1">
        <w:r w:rsidRPr="005E0616">
          <w:rPr>
            <w:rStyle w:val="Hypertextovodkaz"/>
            <w:rFonts w:ascii="Times New Roman" w:hAnsi="Times New Roman" w:cs="Times New Roman"/>
            <w:sz w:val="20"/>
          </w:rPr>
          <w:t>www.rekrea.info</w:t>
        </w:r>
      </w:hyperlink>
    </w:p>
    <w:p w:rsidR="004F01E1" w:rsidRPr="00597C0F" w:rsidRDefault="00597C0F" w:rsidP="004F01E1">
      <w:pPr>
        <w:pStyle w:val="Bezmez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Nabídka platí od </w:t>
      </w:r>
      <w:proofErr w:type="gramStart"/>
      <w:r w:rsidR="00154E82">
        <w:rPr>
          <w:rFonts w:ascii="Times New Roman" w:hAnsi="Times New Roman" w:cs="Times New Roman"/>
          <w:b/>
          <w:sz w:val="20"/>
        </w:rPr>
        <w:t>29</w:t>
      </w:r>
      <w:r w:rsidR="00D14E70">
        <w:rPr>
          <w:rFonts w:ascii="Times New Roman" w:hAnsi="Times New Roman" w:cs="Times New Roman"/>
          <w:b/>
          <w:sz w:val="20"/>
        </w:rPr>
        <w:t>.11.</w:t>
      </w:r>
      <w:r w:rsidR="0083689E">
        <w:rPr>
          <w:rFonts w:ascii="Times New Roman" w:hAnsi="Times New Roman" w:cs="Times New Roman"/>
          <w:b/>
          <w:sz w:val="20"/>
        </w:rPr>
        <w:t>2023</w:t>
      </w:r>
      <w:proofErr w:type="gramEnd"/>
      <w:r w:rsidR="004F01E1" w:rsidRPr="005E0616">
        <w:rPr>
          <w:rFonts w:ascii="Times New Roman" w:hAnsi="Times New Roman" w:cs="Times New Roman"/>
          <w:b/>
          <w:sz w:val="20"/>
        </w:rPr>
        <w:t xml:space="preserve"> do vyprodání dané kapacity</w:t>
      </w:r>
      <w:r w:rsidR="004F01E1" w:rsidRPr="005E0616">
        <w:rPr>
          <w:rFonts w:ascii="Times New Roman" w:hAnsi="Times New Roman" w:cs="Times New Roman"/>
          <w:sz w:val="20"/>
        </w:rPr>
        <w:t xml:space="preserve">. </w:t>
      </w:r>
    </w:p>
    <w:sectPr w:rsidR="004F01E1" w:rsidRPr="00597C0F" w:rsidSect="006C4B9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415"/>
    <w:multiLevelType w:val="hybridMultilevel"/>
    <w:tmpl w:val="96220E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223BB"/>
    <w:multiLevelType w:val="hybridMultilevel"/>
    <w:tmpl w:val="0860CC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C4B9D"/>
    <w:rsid w:val="000267C3"/>
    <w:rsid w:val="00033BEA"/>
    <w:rsid w:val="0005310D"/>
    <w:rsid w:val="000614AF"/>
    <w:rsid w:val="000F3A14"/>
    <w:rsid w:val="00146BB0"/>
    <w:rsid w:val="00150FF2"/>
    <w:rsid w:val="001522BE"/>
    <w:rsid w:val="00154E82"/>
    <w:rsid w:val="00155AAF"/>
    <w:rsid w:val="001C612D"/>
    <w:rsid w:val="001F6B92"/>
    <w:rsid w:val="0021432D"/>
    <w:rsid w:val="00256C9A"/>
    <w:rsid w:val="002D727F"/>
    <w:rsid w:val="0030257D"/>
    <w:rsid w:val="0034319E"/>
    <w:rsid w:val="003C706E"/>
    <w:rsid w:val="00424681"/>
    <w:rsid w:val="00471E1A"/>
    <w:rsid w:val="00477FF5"/>
    <w:rsid w:val="004B3238"/>
    <w:rsid w:val="004F01E1"/>
    <w:rsid w:val="00527DB4"/>
    <w:rsid w:val="005976DF"/>
    <w:rsid w:val="00597C0F"/>
    <w:rsid w:val="005D0675"/>
    <w:rsid w:val="005D1719"/>
    <w:rsid w:val="005F42DD"/>
    <w:rsid w:val="00633AD9"/>
    <w:rsid w:val="006801F6"/>
    <w:rsid w:val="00695809"/>
    <w:rsid w:val="006C4B9D"/>
    <w:rsid w:val="006E0064"/>
    <w:rsid w:val="006F18E7"/>
    <w:rsid w:val="006F4FC3"/>
    <w:rsid w:val="00725B9A"/>
    <w:rsid w:val="00736D6E"/>
    <w:rsid w:val="00746047"/>
    <w:rsid w:val="007B1850"/>
    <w:rsid w:val="007C74B6"/>
    <w:rsid w:val="0083689E"/>
    <w:rsid w:val="008525EF"/>
    <w:rsid w:val="008814E3"/>
    <w:rsid w:val="008F079B"/>
    <w:rsid w:val="008F6EA6"/>
    <w:rsid w:val="0094497E"/>
    <w:rsid w:val="00953EB9"/>
    <w:rsid w:val="00A412B2"/>
    <w:rsid w:val="00A470B5"/>
    <w:rsid w:val="00A86088"/>
    <w:rsid w:val="00AB4DB9"/>
    <w:rsid w:val="00AD75B7"/>
    <w:rsid w:val="00B82FC9"/>
    <w:rsid w:val="00BB5D63"/>
    <w:rsid w:val="00BB6213"/>
    <w:rsid w:val="00C178C9"/>
    <w:rsid w:val="00C3049F"/>
    <w:rsid w:val="00C41AE5"/>
    <w:rsid w:val="00C64558"/>
    <w:rsid w:val="00CE4C57"/>
    <w:rsid w:val="00D14E70"/>
    <w:rsid w:val="00D52951"/>
    <w:rsid w:val="00D81B99"/>
    <w:rsid w:val="00D9292A"/>
    <w:rsid w:val="00DC6DB9"/>
    <w:rsid w:val="00DF06ED"/>
    <w:rsid w:val="00E03BEA"/>
    <w:rsid w:val="00E10637"/>
    <w:rsid w:val="00E608B6"/>
    <w:rsid w:val="00E611DB"/>
    <w:rsid w:val="00ED2220"/>
    <w:rsid w:val="00EF2E19"/>
    <w:rsid w:val="00F1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89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B9D"/>
    <w:pPr>
      <w:spacing w:after="0" w:line="240" w:lineRule="auto"/>
    </w:pPr>
  </w:style>
  <w:style w:type="character" w:styleId="Hypertextovodkaz">
    <w:name w:val="Hyperlink"/>
    <w:rsid w:val="004F01E1"/>
    <w:rPr>
      <w:color w:val="0000FF"/>
      <w:u w:val="single"/>
    </w:rPr>
  </w:style>
  <w:style w:type="table" w:styleId="Mkatabulky">
    <w:name w:val="Table Grid"/>
    <w:basedOn w:val="Normlntabulka"/>
    <w:uiPriority w:val="39"/>
    <w:rsid w:val="0083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9B16E-C25C-4956-A5B0-565F7A67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Obchod</cp:lastModifiedBy>
  <cp:revision>5</cp:revision>
  <cp:lastPrinted>2023-11-29T15:15:00Z</cp:lastPrinted>
  <dcterms:created xsi:type="dcterms:W3CDTF">2023-11-03T12:13:00Z</dcterms:created>
  <dcterms:modified xsi:type="dcterms:W3CDTF">2023-11-29T15:19:00Z</dcterms:modified>
</cp:coreProperties>
</file>